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0c99c62ec48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FESTMAGASINET STANDARD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FESTMAGASINET STANDARD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1328de564f461c"/>
      <w:footerReference xmlns:r="http://schemas.openxmlformats.org/officeDocument/2006/relationships" w:type="default" r:id="Rec668930f48a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FESTMAGASINET STANDARD AS   ·   Org.nr 941 019 463   ·   Storgata 22   ·   0184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FESTMAGASINET STANDARD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328de564f461c" /><Relationship Type="http://schemas.openxmlformats.org/officeDocument/2006/relationships/footer" Target="/word/footer1.xml" Id="Rec668930f48a4a3b" /></Relationships>
</file>