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4cf05c8e14b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MÅSØY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Havøysund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Havøysund,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MÅSØY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614f077c17491c"/>
      <w:footerReference xmlns:r="http://schemas.openxmlformats.org/officeDocument/2006/relationships" w:type="default" r:id="R161a2e1c7d84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MÅSØY KOMMUNE   ·   Org.nr 941 087 957   ·   Torget 1   ·   9690 HAVØYSUND   ·   Tlf. 78 42 40 00   ·   postmottak@masoy.kommune.no   ·   www.masoy.kommune.no/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14f077c17491c" /><Relationship Type="http://schemas.openxmlformats.org/officeDocument/2006/relationships/footer" Target="/word/footer1.xml" Id="R161a2e1c7d844098" /></Relationships>
</file>