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7d13d074c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NORDEC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NORDEC AS</w:t>
      </w:r>
    </w:p>
    <w:sectPr>
      <w:headerReference xmlns:r="http://schemas.openxmlformats.org/officeDocument/2006/relationships" w:type="default" r:id="Rd345dd98256940d2"/>
      <w:footerReference xmlns:r="http://schemas.openxmlformats.org/officeDocument/2006/relationships" w:type="default" r:id="R9b385867be9b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NORDEC AS   ·   Org.nr 941 894 607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5dd98256940d2" /><Relationship Type="http://schemas.openxmlformats.org/officeDocument/2006/relationships/footer" Target="/word/footer1.xml" Id="R9b385867be9b4f86" /></Relationships>
</file>