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49ba8f139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HAMILTON AS</w:t>
      </w:r>
    </w:p>
    <w:sectPr>
      <w:headerReference xmlns:r="http://schemas.openxmlformats.org/officeDocument/2006/relationships" w:type="default" r:id="R80d089d62b244823"/>
      <w:footerReference xmlns:r="http://schemas.openxmlformats.org/officeDocument/2006/relationships" w:type="default" r:id="R5a73dc1f41e4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HAMILTON AS   ·   Org.nr 942 081 391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HAMILTON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089d62b244823" /><Relationship Type="http://schemas.openxmlformats.org/officeDocument/2006/relationships/footer" Target="/word/footer1.xml" Id="R5a73dc1f41e44607" /></Relationships>
</file>