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bc50452c16424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TRONDHEIM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TRONDHEIM KOMMUNE</w:t>
      </w:r>
    </w:p>
    <w:sectPr>
      <w:headerReference xmlns:r="http://schemas.openxmlformats.org/officeDocument/2006/relationships" w:type="default" r:id="R9648e85726594803"/>
      <w:footerReference xmlns:r="http://schemas.openxmlformats.org/officeDocument/2006/relationships" w:type="default" r:id="R7c9c524a67ee42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TRONDHEIM KOMMUNE   ·   Org.nr 942 110 464   ·   Munkegata 1   ·   7013 TRONDHEIM   ·   Tlf. 72 54 00 00   ·   postmottak@trondheim.kommune.no   ·   www.trondheim.kommune.no/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TRONDHEIM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48e85726594803" /><Relationship Type="http://schemas.openxmlformats.org/officeDocument/2006/relationships/footer" Target="/word/footer1.xml" Id="R7c9c524a67ee42d2" /></Relationships>
</file>