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29921e225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da2a9db76e13449c"/>
      <w:footerReference xmlns:r="http://schemas.openxmlformats.org/officeDocument/2006/relationships" w:type="default" r:id="R487028b228ef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a9db76e13449c" /><Relationship Type="http://schemas.openxmlformats.org/officeDocument/2006/relationships/footer" Target="/word/footer1.xml" Id="R487028b228ef4b11" /></Relationships>
</file>