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158dea8a9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SEPTIKSERVICE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SEPTIKSERVICE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ed6af88464e87"/>
      <w:footerReference xmlns:r="http://schemas.openxmlformats.org/officeDocument/2006/relationships" w:type="default" r:id="R6cfeac66a54d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SEPTIKSERVICE AS   ·   Org.nr 943 554 072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SEPTIKSERVICE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ed6af88464e87" /><Relationship Type="http://schemas.openxmlformats.org/officeDocument/2006/relationships/footer" Target="/word/footer1.xml" Id="R6cfeac66a54d4dec" /></Relationships>
</file>