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60960d00d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TORBERG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TORBERG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e5f50fc584d1b"/>
      <w:footerReference xmlns:r="http://schemas.openxmlformats.org/officeDocument/2006/relationships" w:type="default" r:id="Rf124caebfd11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TORBERG ELEKTRO AS   ·   Org.nr 943 661 871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TORBERG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e5f50fc584d1b" /><Relationship Type="http://schemas.openxmlformats.org/officeDocument/2006/relationships/footer" Target="/word/footer1.xml" Id="Rf124caebfd114dec" /></Relationships>
</file>