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33fe0bdd194e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CONSOLVO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CONSOLVO AS</w:t>
      </w:r>
    </w:p>
    <w:sectPr>
      <w:headerReference xmlns:r="http://schemas.openxmlformats.org/officeDocument/2006/relationships" w:type="default" r:id="Rdf71d3ea67b64d91"/>
      <w:footerReference xmlns:r="http://schemas.openxmlformats.org/officeDocument/2006/relationships" w:type="default" r:id="Ra3d2af4148774d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CONSOLVO AS   ·   Org.nr 944 024 875   ·   Ringveien 6   ·   3409 TRANBY   ·   Tlf. 40 07 34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CONSOLVO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71d3ea67b64d91" /><Relationship Type="http://schemas.openxmlformats.org/officeDocument/2006/relationships/footer" Target="/word/footer1.xml" Id="Ra3d2af4148774d36" /></Relationships>
</file>