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920057da0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FYLKESKOMMUNE</w:t>
      </w:r>
    </w:p>
    <w:sectPr>
      <w:headerReference xmlns:r="http://schemas.openxmlformats.org/officeDocument/2006/relationships" w:type="default" r:id="Rfbc780e891d74a35"/>
      <w:footerReference xmlns:r="http://schemas.openxmlformats.org/officeDocument/2006/relationships" w:type="default" r:id="Rbde8bf2ed5c7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FYLKESKOMMUNE   ·   Org.nr 944 183 779   ·   Fylkeshuset, Julsundvegen 9   ·   6412 MOLDE   ·   Tlf. 71 28 00 00   ·   post@mrfylke.no   ·   www.mrfylke.no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780e891d74a35" /><Relationship Type="http://schemas.openxmlformats.org/officeDocument/2006/relationships/footer" Target="/word/footer1.xml" Id="Rbde8bf2ed5c74935" /></Relationships>
</file>