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635d49030248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METRO BOWLING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METRO BOWLING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699ae839944822"/>
      <w:footerReference xmlns:r="http://schemas.openxmlformats.org/officeDocument/2006/relationships" w:type="default" r:id="R67c7e60bf89c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METRO BOWLING AS   ·   Org.nr 944 723 021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METRO BOWLING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99ae839944822" /><Relationship Type="http://schemas.openxmlformats.org/officeDocument/2006/relationships/footer" Target="/word/footer1.xml" Id="R67c7e60bf89c4e07" /></Relationships>
</file>