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1f1934e13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TOXAM AS</w:t>
      </w:r>
    </w:p>
    <w:sectPr>
      <w:headerReference xmlns:r="http://schemas.openxmlformats.org/officeDocument/2006/relationships" w:type="default" r:id="R9087707f2b1e48be"/>
      <w:footerReference xmlns:r="http://schemas.openxmlformats.org/officeDocument/2006/relationships" w:type="default" r:id="R65f3a0b6be6b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TOXAM AS   ·   Org.nr 944 797 823   ·   Rugdestien 10A   ·   0778 OSLO   ·   Tlf. 22 41 16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TOXAM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7707f2b1e48be" /><Relationship Type="http://schemas.openxmlformats.org/officeDocument/2006/relationships/footer" Target="/word/footer1.xml" Id="R65f3a0b6be6b44f8" /></Relationships>
</file>