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c7af5adee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EIENDOMSOMSETNING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EIENDOMSOMSETNING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47a92a2a54f99"/>
      <w:footerReference xmlns:r="http://schemas.openxmlformats.org/officeDocument/2006/relationships" w:type="default" r:id="Reb3f37568721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EIENDOMSOMSETNING AS   ·   Org.nr 944 814 531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EIENDOMSOMSETNING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47a92a2a54f99" /><Relationship Type="http://schemas.openxmlformats.org/officeDocument/2006/relationships/footer" Target="/word/footer1.xml" Id="Reb3f375687214a77" /></Relationships>
</file>