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620fbd9604e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NORING AS</w:t>
      </w:r>
    </w:p>
    <w:sectPr>
      <w:headerReference xmlns:r="http://schemas.openxmlformats.org/officeDocument/2006/relationships" w:type="default" r:id="Rd150eb9709b344ed"/>
      <w:footerReference xmlns:r="http://schemas.openxmlformats.org/officeDocument/2006/relationships" w:type="default" r:id="R6fda7b6d2198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0eb9709b344ed" /><Relationship Type="http://schemas.openxmlformats.org/officeDocument/2006/relationships/footer" Target="/word/footer1.xml" Id="R6fda7b6d21984a16" /></Relationships>
</file>