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4eee319e8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NSV INVEST AS, org.nr 945 186 259,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NSV INVEST AS</w:t>
      </w:r>
    </w:p>
    <w:sectPr>
      <w:headerReference xmlns:r="http://schemas.openxmlformats.org/officeDocument/2006/relationships" w:type="default" r:id="R7eabd4787d9d4c88"/>
      <w:footerReference xmlns:r="http://schemas.openxmlformats.org/officeDocument/2006/relationships" w:type="default" r:id="R611e3272cd92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NSV INVEST AS   ·   Org.nr 945 186 259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bd4787d9d4c88" /><Relationship Type="http://schemas.openxmlformats.org/officeDocument/2006/relationships/footer" Target="/word/footer1.xml" Id="R611e3272cd924445" /></Relationships>
</file>