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a5c443980c4e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FAXE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FAXE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1fb5ea43bd4262"/>
      <w:footerReference xmlns:r="http://schemas.openxmlformats.org/officeDocument/2006/relationships" w:type="default" r:id="Raa1d2df845f1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FAXE REGNSKAP AS   ·   Org.nr 945 570 113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FAXE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1fb5ea43bd4262" /><Relationship Type="http://schemas.openxmlformats.org/officeDocument/2006/relationships/footer" Target="/word/footer1.xml" Id="Raa1d2df845f14264" /></Relationships>
</file>