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05642d0d0d43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Jevnaker,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MYHRE AS</w:t>
      </w:r>
    </w:p>
    <w:sectPr>
      <w:headerReference xmlns:r="http://schemas.openxmlformats.org/officeDocument/2006/relationships" w:type="default" r:id="R3317c74a1e644f2c"/>
      <w:footerReference xmlns:r="http://schemas.openxmlformats.org/officeDocument/2006/relationships" w:type="default" r:id="R0e96a06d3cac4d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MYHRE AS   ·   Org.nr 945 679 751   ·   Hadelandsveien 841   ·   3520 JEVNAKER   ·   Tlf. 32 11 44 80   ·   post@brdmyhre.no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MYHRE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17c74a1e644f2c" /><Relationship Type="http://schemas.openxmlformats.org/officeDocument/2006/relationships/footer" Target="/word/footer1.xml" Id="R0e96a06d3cac4da5" /></Relationships>
</file>