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fa9c5c28e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27ea1b8cc4f0f"/>
      <w:footerReference xmlns:r="http://schemas.openxmlformats.org/officeDocument/2006/relationships" w:type="default" r:id="R33c592f97db1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GRAFO AS   ·   Org.nr 947 195 360   ·  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27ea1b8cc4f0f" /><Relationship Type="http://schemas.openxmlformats.org/officeDocument/2006/relationships/footer" Target="/word/footer1.xml" Id="R33c592f97db14bd4" /></Relationships>
</file>