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4b8966ff649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GRAFO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AS</w:t>
      </w:r>
    </w:p>
    <w:sectPr>
      <w:headerReference xmlns:r="http://schemas.openxmlformats.org/officeDocument/2006/relationships" w:type="default" r:id="Rced67351472b46ba"/>
      <w:footerReference xmlns:r="http://schemas.openxmlformats.org/officeDocument/2006/relationships" w:type="default" r:id="R8cd7cf5d384d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AS   ·   Org.nr 947 195 360   ·  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d67351472b46ba" /><Relationship Type="http://schemas.openxmlformats.org/officeDocument/2006/relationships/footer" Target="/word/footer1.xml" Id="R8cd7cf5d384d4cc5" /></Relationships>
</file>