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7803c4bfe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RECON REGNSKAP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1448661cfbf843e4"/>
      <w:footerReference xmlns:r="http://schemas.openxmlformats.org/officeDocument/2006/relationships" w:type="default" r:id="R8360c085f973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8661cfbf843e4" /><Relationship Type="http://schemas.openxmlformats.org/officeDocument/2006/relationships/footer" Target="/word/footer1.xml" Id="R8360c085f97341fd" /></Relationships>
</file>