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048b07febe41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RECON REGNSKAP A/S</w:t>
      </w:r>
    </w:p>
    <w:sectPr>
      <w:headerReference xmlns:r="http://schemas.openxmlformats.org/officeDocument/2006/relationships" w:type="default" r:id="R2398248493284f5b"/>
      <w:footerReference xmlns:r="http://schemas.openxmlformats.org/officeDocument/2006/relationships" w:type="default" r:id="Rde7379c906ec4c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RECON REGNSKAP A/S   ·   Org.nr 947 250 310   ·   Verftsgata 22   ·   7800 NAMSOS   ·   Tlf. 47 98 05 00   ·   firmapost@recon.no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RECON REGNSKAP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98248493284f5b" /><Relationship Type="http://schemas.openxmlformats.org/officeDocument/2006/relationships/footer" Target="/word/footer1.xml" Id="Rde7379c906ec4c36" /></Relationships>
</file>