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4a24311e74a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EJO EIENDOM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EJO EIENDOM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0342a5c94494f"/>
      <w:footerReference xmlns:r="http://schemas.openxmlformats.org/officeDocument/2006/relationships" w:type="default" r:id="R3e3092ec3c17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EIENDOM A/S   ·   Org.nr 947 541 439   ·   Rosenkrantz' gate 15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EIENDOM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0342a5c94494f" /><Relationship Type="http://schemas.openxmlformats.org/officeDocument/2006/relationships/footer" Target="/word/footer1.xml" Id="R3e3092ec3c174864" /></Relationships>
</file>