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1134eb659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RWH AS</w:t>
      </w:r>
    </w:p>
    <w:sectPr>
      <w:headerReference xmlns:r="http://schemas.openxmlformats.org/officeDocument/2006/relationships" w:type="default" r:id="Rfec96e93bcdd46c7"/>
      <w:footerReference xmlns:r="http://schemas.openxmlformats.org/officeDocument/2006/relationships" w:type="default" r:id="Rfecc19abe5a7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RWH AS   ·   Org.nr 947 556 185   ·   Verkstedveien 6   ·   8624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96e93bcdd46c7" /><Relationship Type="http://schemas.openxmlformats.org/officeDocument/2006/relationships/footer" Target="/word/footer1.xml" Id="Rfecc19abe5a74767" /></Relationships>
</file>