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ae6e0bd4247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2cb7c658646b1"/>
      <w:footerReference xmlns:r="http://schemas.openxmlformats.org/officeDocument/2006/relationships" w:type="default" r:id="R3fdd823a4de9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GRANBERG AS   ·   Org.nr 947 780 093   ·   Bjoavegen 1442   ·   5584 BJOA   ·   Tlf. 55 77 53 00   ·   post@granberg.no   ·   www.granberg.no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cb7c658646b1" /><Relationship Type="http://schemas.openxmlformats.org/officeDocument/2006/relationships/footer" Target="/word/footer1.xml" Id="R3fdd823a4de94f62" /></Relationships>
</file>