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b4ae08787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GRANBERG AS</w:t>
      </w:r>
    </w:p>
    <w:sectPr>
      <w:headerReference xmlns:r="http://schemas.openxmlformats.org/officeDocument/2006/relationships" w:type="default" r:id="R2adfe054d90942fd"/>
      <w:footerReference xmlns:r="http://schemas.openxmlformats.org/officeDocument/2006/relationships" w:type="default" r:id="Ra8b5d8ce34e5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GRANBERG AS   ·   Org.nr 947 780 093   ·   Bjoavegen 1442   ·   5584 BJOA   ·   Tlf. 55 77 53 00   ·   post@granberg.no   ·   www.granberg.no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fe054d90942fd" /><Relationship Type="http://schemas.openxmlformats.org/officeDocument/2006/relationships/footer" Target="/word/footer1.xml" Id="Ra8b5d8ce34e54f82" /></Relationships>
</file>