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f44cf2521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83f97c5f9450d"/>
      <w:footerReference xmlns:r="http://schemas.openxmlformats.org/officeDocument/2006/relationships" w:type="default" r:id="R0f44339952c8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83f97c5f9450d" /><Relationship Type="http://schemas.openxmlformats.org/officeDocument/2006/relationships/footer" Target="/word/footer1.xml" Id="R0f44339952c84395" /></Relationships>
</file>