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8ec170e59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AUSTRHEIM KOMMUNE</w:t>
      </w:r>
    </w:p>
    <w:sectPr>
      <w:headerReference xmlns:r="http://schemas.openxmlformats.org/officeDocument/2006/relationships" w:type="default" r:id="R35e778e78cb64163"/>
      <w:footerReference xmlns:r="http://schemas.openxmlformats.org/officeDocument/2006/relationships" w:type="default" r:id="R17b439d86c11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778e78cb64163" /><Relationship Type="http://schemas.openxmlformats.org/officeDocument/2006/relationships/footer" Target="/word/footer1.xml" Id="R17b439d86c114691" /></Relationships>
</file>