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7abdbae6c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SKÅNEVIK ØLEN KRAFTLAG AS</w:t>
      </w:r>
    </w:p>
    <w:sectPr>
      <w:headerReference xmlns:r="http://schemas.openxmlformats.org/officeDocument/2006/relationships" w:type="default" r:id="R430b5e44558b4646"/>
      <w:footerReference xmlns:r="http://schemas.openxmlformats.org/officeDocument/2006/relationships" w:type="default" r:id="Re9445738b1b4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SKÅNEVIK ØLEN KRAFTLAG AS   ·   Org.nr 948 429 209   ·   Haukelivegen 668   ·   5582 ØLENSVÅG   ·   Tlf. 53 77 13 00   ·   post@sok.no   ·   www.sok.no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SKÅNEVIK ØLEN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5e44558b4646" /><Relationship Type="http://schemas.openxmlformats.org/officeDocument/2006/relationships/footer" Target="/word/footer1.xml" Id="Re9445738b1b44ac5" /></Relationships>
</file>