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17f86fa97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KREDITORFORENINGEN SA</w:t>
      </w:r>
    </w:p>
    <w:sectPr>
      <w:headerReference xmlns:r="http://schemas.openxmlformats.org/officeDocument/2006/relationships" w:type="default" r:id="R14674efae33846e9"/>
      <w:footerReference xmlns:r="http://schemas.openxmlformats.org/officeDocument/2006/relationships" w:type="default" r:id="Rd5805166e5b9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KREDITORFORENINGEN SA   ·   Org.nr 948 678 829   ·   Bomvegen 3   ·   7725 STEINKJER   ·   Tlf. 02456   ·   kontakt@kred.no   ·   www.kred.no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KREDITORFORENINGEN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74efae33846e9" /><Relationship Type="http://schemas.openxmlformats.org/officeDocument/2006/relationships/footer" Target="/word/footer1.xml" Id="Rd5805166e5b94b46" /></Relationships>
</file>