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23b6095cf743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AUTOSTRADA NOTODDEN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AUTOSTRADA NOTODDEN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e1e7ad35c44a56"/>
      <w:footerReference xmlns:r="http://schemas.openxmlformats.org/officeDocument/2006/relationships" w:type="default" r:id="Rc97ea20cc3994e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AUTOSTRADA NOTODDEN AS   ·   Org.nr 950 090 413   ·   Merdevegen 8B   ·   3676 NOTODDEN   ·   Tlf. 35 02 70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AUTOSTRADA NOTODDEN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e1e7ad35c44a56" /><Relationship Type="http://schemas.openxmlformats.org/officeDocument/2006/relationships/footer" Target="/word/footer1.xml" Id="Rc97ea20cc3994eb9" /></Relationships>
</file>