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cf0524a0e48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AUTOSTRADA NOTODDEN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AUTOSTRADA NOTODDEN AS</w:t>
      </w:r>
    </w:p>
    <w:sectPr>
      <w:headerReference xmlns:r="http://schemas.openxmlformats.org/officeDocument/2006/relationships" w:type="default" r:id="R3326d300f32243b7"/>
      <w:footerReference xmlns:r="http://schemas.openxmlformats.org/officeDocument/2006/relationships" w:type="default" r:id="Rfd0bc79a46f3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AUTOSTRADA NOTODDEN AS   ·   Org.nr 950 090 413   ·   Merdevegen 8B   ·   3676 NOTODDEN   ·   Tlf. 35 02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AUTOSTRADA NOTODDEN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6d300f32243b7" /><Relationship Type="http://schemas.openxmlformats.org/officeDocument/2006/relationships/footer" Target="/word/footer1.xml" Id="Rfd0bc79a46f3453b" /></Relationships>
</file>