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2aed12a8a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BOLIGVARME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BOLIGVARME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7e407ad084893"/>
      <w:footerReference xmlns:r="http://schemas.openxmlformats.org/officeDocument/2006/relationships" w:type="default" r:id="Rb2851e513c09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BOLIGVARME AS   ·   Org.nr 950 096 543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BOLIGVARME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7e407ad084893" /><Relationship Type="http://schemas.openxmlformats.org/officeDocument/2006/relationships/footer" Target="/word/footer1.xml" Id="Rb2851e513c094994" /></Relationships>
</file>