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61c28152d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KRISTINE OG ROLF MELQUIST LEGAT TIL FORDEL FOR EIKER HISTORIELAGS EIENDOM FOSSESHOLM STI, org.nr 950 108 355,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OG ROLF MELQUIST LEGAT TIL FORDEL FOR EIKER HISTORIELAGS EIENDOM FOSSESHOLM STI</w:t>
      </w:r>
    </w:p>
    <w:sectPr>
      <w:headerReference xmlns:r="http://schemas.openxmlformats.org/officeDocument/2006/relationships" w:type="default" r:id="R5c87ab24f9184ec3"/>
      <w:footerReference xmlns:r="http://schemas.openxmlformats.org/officeDocument/2006/relationships" w:type="default" r:id="R00c6fb2b8734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7ab24f9184ec3" /><Relationship Type="http://schemas.openxmlformats.org/officeDocument/2006/relationships/footer" Target="/word/footer1.xml" Id="R00c6fb2b873440a2" /></Relationships>
</file>