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c0552b88344a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CPS-drive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CPS-drive AS</w:t>
      </w:r>
    </w:p>
    <w:sectPr>
      <w:headerReference xmlns:r="http://schemas.openxmlformats.org/officeDocument/2006/relationships" w:type="default" r:id="R2464a0efe19946c0"/>
      <w:footerReference xmlns:r="http://schemas.openxmlformats.org/officeDocument/2006/relationships" w:type="default" r:id="Rdfafc4ac834b4f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CPS-drive AS   ·   Org.nr 950 201 657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CPS-drive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4a0efe19946c0" /><Relationship Type="http://schemas.openxmlformats.org/officeDocument/2006/relationships/footer" Target="/word/footer1.xml" Id="Rdfafc4ac834b4f04" /></Relationships>
</file>