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be93367b3f4a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PIP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PIP INVEST AS</w:t>
      </w:r>
    </w:p>
    <w:sectPr>
      <w:headerReference xmlns:r="http://schemas.openxmlformats.org/officeDocument/2006/relationships" w:type="default" r:id="R195328f86f194dbd"/>
      <w:footerReference xmlns:r="http://schemas.openxmlformats.org/officeDocument/2006/relationships" w:type="default" r:id="Ra42c3d35a5ca44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PIP INVEST AS   ·   Org.nr 950 331 747   ·   Guttorm Jarls vei 27   ·   3221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5328f86f194dbd" /><Relationship Type="http://schemas.openxmlformats.org/officeDocument/2006/relationships/footer" Target="/word/footer1.xml" Id="Ra42c3d35a5ca443f" /></Relationships>
</file>