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414de6dce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PIP INVEST AS</w:t>
      </w:r>
    </w:p>
    <w:sectPr>
      <w:headerReference xmlns:r="http://schemas.openxmlformats.org/officeDocument/2006/relationships" w:type="default" r:id="R65400f2a6bbd44b5"/>
      <w:footerReference xmlns:r="http://schemas.openxmlformats.org/officeDocument/2006/relationships" w:type="default" r:id="R8138fe99a076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 INVEST AS   ·   Org.nr 950 331 747   ·   Guttorm Jarls vei 27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00f2a6bbd44b5" /><Relationship Type="http://schemas.openxmlformats.org/officeDocument/2006/relationships/footer" Target="/word/footer1.xml" Id="R8138fe99a0764c8a" /></Relationships>
</file>