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3c0d9df5e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ARONSENMONSEN INVEST AS, org.nr 950 342 218,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ARONSENMONSEN INVEST AS</w:t>
      </w:r>
    </w:p>
    <w:sectPr>
      <w:headerReference xmlns:r="http://schemas.openxmlformats.org/officeDocument/2006/relationships" w:type="default" r:id="R2c94b7ed5d664f5b"/>
      <w:footerReference xmlns:r="http://schemas.openxmlformats.org/officeDocument/2006/relationships" w:type="default" r:id="R2fd079b55546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ARONSENMONSEN INVEST AS   ·   Org.nr 950 342 218   ·   Sjøgata 31-33   ·   9261 TROMSØ   ·   Tlf. 77689200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ARONSENMONSEN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4b7ed5d664f5b" /><Relationship Type="http://schemas.openxmlformats.org/officeDocument/2006/relationships/footer" Target="/word/footer1.xml" Id="R2fd079b555464fb1" /></Relationships>
</file>