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5af27b5db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 BRA 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 BRA 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70b7ecf0b44b2"/>
      <w:footerReference xmlns:r="http://schemas.openxmlformats.org/officeDocument/2006/relationships" w:type="default" r:id="Rac58c0591055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 BRA VEI AS   ·   Org.nr 950 420 103   ·   Solgaard skog 116   ·   1599 MOSS   ·   Tlf. 69 24 06 50   ·   svein@zebra.no   ·   www.zebra.no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 BRA 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70b7ecf0b44b2" /><Relationship Type="http://schemas.openxmlformats.org/officeDocument/2006/relationships/footer" Target="/word/footer1.xml" Id="Rac58c0591055425d" /></Relationships>
</file>