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0cc1a91f124c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 COM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 COM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fd4016fe9744ff"/>
      <w:footerReference xmlns:r="http://schemas.openxmlformats.org/officeDocument/2006/relationships" w:type="default" r:id="Rab1501f5b741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 COM BERGEN AS   ·   Org.nr 950 576 154   ·   Midtunhaugen 10   ·   5224 NESTTUN   ·   Tlf. 55 92 58 00   ·   post@tele-com.no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 COM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d4016fe9744ff" /><Relationship Type="http://schemas.openxmlformats.org/officeDocument/2006/relationships/footer" Target="/word/footer1.xml" Id="Rab1501f5b7414a6c" /></Relationships>
</file>