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7479e40dd44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FITNESS FACTORY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FITNESS FACTORY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09ffe6c144877"/>
      <w:footerReference xmlns:r="http://schemas.openxmlformats.org/officeDocument/2006/relationships" w:type="default" r:id="Rdd5ba3ecb7b7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FITNESS FACTORY NORWAY AS   ·   Org.nr 950 642 041   ·   Oppgang B, Strømsveien 323A   ·   1081 OSLO   ·   Tlf. 22 25 62 65   ·   post@fitnessfactory.no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FITNESS FACTORY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09ffe6c144877" /><Relationship Type="http://schemas.openxmlformats.org/officeDocument/2006/relationships/footer" Target="/word/footer1.xml" Id="Rdd5ba3ecb7b74a4d" /></Relationships>
</file>