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4be7e96a4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CTC BILPARTNER AS</w:t>
      </w:r>
    </w:p>
    <w:sectPr>
      <w:headerReference xmlns:r="http://schemas.openxmlformats.org/officeDocument/2006/relationships" w:type="default" r:id="R12c782ac4a1a4cd3"/>
      <w:footerReference xmlns:r="http://schemas.openxmlformats.org/officeDocument/2006/relationships" w:type="default" r:id="R0f84a253b75e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782ac4a1a4cd3" /><Relationship Type="http://schemas.openxmlformats.org/officeDocument/2006/relationships/footer" Target="/word/footer1.xml" Id="R0f84a253b75e4ee1" /></Relationships>
</file>