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4e6bcc8beb40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Austafjord,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JAMA REGNSKAPSSERVICE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JAMA REGNSKAPSSERVICE AS</w:t>
      </w:r>
    </w:p>
    <w:sectPr>
      <w:headerReference xmlns:r="http://schemas.openxmlformats.org/officeDocument/2006/relationships" w:type="default" r:id="R73ca93b8f133449f"/>
      <w:footerReference xmlns:r="http://schemas.openxmlformats.org/officeDocument/2006/relationships" w:type="default" r:id="R401b6a9490114c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JAMA REGNSKAPSSERVICE AS   ·   Org.nr 950 721 820   ·   Garstadveien 150   ·   7924 AUSTAFJORD   ·   Tlf. 74 39 24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JAMA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ca93b8f133449f" /><Relationship Type="http://schemas.openxmlformats.org/officeDocument/2006/relationships/footer" Target="/word/footer1.xml" Id="R401b6a9490114cf9" /></Relationships>
</file>