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1278c88c8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bc7f126784e8e"/>
      <w:footerReference xmlns:r="http://schemas.openxmlformats.org/officeDocument/2006/relationships" w:type="default" r:id="Rebe3997a9e28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ALTOMED AS   ·   Org.nr 950 828 870   ·   Trollåsveien 25   ·   1414 TROLLÅSEN   ·   Tlf. 66 81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bc7f126784e8e" /><Relationship Type="http://schemas.openxmlformats.org/officeDocument/2006/relationships/footer" Target="/word/footer1.xml" Id="Rebe3997a9e284de9" /></Relationships>
</file>