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da282cfe5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 LIKE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 LIKE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34145344ae4783"/>
      <w:footerReference xmlns:r="http://schemas.openxmlformats.org/officeDocument/2006/relationships" w:type="default" r:id="R569328f4c08b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 LIKE AS   ·   Org.nr 950 831 723   ·   Askekroken 11   ·   0277 OSLO   ·   Tlf. 23 03 92 00   ·   trond@hubred.net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 LIKE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34145344ae4783" /><Relationship Type="http://schemas.openxmlformats.org/officeDocument/2006/relationships/footer" Target="/word/footer1.xml" Id="R569328f4c08b489e" /></Relationships>
</file>