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16fb2a5d3c4a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RÅDHUSET REKLAMEBYRÅ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RÅDHUSET REKLAMEBYRÅ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2a77e1248746a8"/>
      <w:footerReference xmlns:r="http://schemas.openxmlformats.org/officeDocument/2006/relationships" w:type="default" r:id="R775a8d15a24442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RÅDHUSET REKLAMEBYRÅ AS   ·   Org.nr 950 839 430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RÅDHUSET REKLAMEBYRÅ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2a77e1248746a8" /><Relationship Type="http://schemas.openxmlformats.org/officeDocument/2006/relationships/footer" Target="/word/footer1.xml" Id="R775a8d15a2444237" /></Relationships>
</file>