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38623fddb44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RÅDHUSET REKLAMEBYRÅ AS</w:t>
      </w:r>
    </w:p>
    <w:sectPr>
      <w:headerReference xmlns:r="http://schemas.openxmlformats.org/officeDocument/2006/relationships" w:type="default" r:id="R3287301409a44b61"/>
      <w:footerReference xmlns:r="http://schemas.openxmlformats.org/officeDocument/2006/relationships" w:type="default" r:id="Rc0af7a56d697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RÅDHUSET REKLAMEBYRÅ AS   ·   Org.nr 950 839 430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RÅDHUSET REKLAMEBYRÅ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7301409a44b61" /><Relationship Type="http://schemas.openxmlformats.org/officeDocument/2006/relationships/footer" Target="/word/footer1.xml" Id="Rc0af7a56d6974be7" /></Relationships>
</file>