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e289ebb7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&amp; F BACHKE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417e41a9ccc8466f"/>
      <w:footerReference xmlns:r="http://schemas.openxmlformats.org/officeDocument/2006/relationships" w:type="default" r:id="Rf327f5adb0db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e41a9ccc8466f" /><Relationship Type="http://schemas.openxmlformats.org/officeDocument/2006/relationships/footer" Target="/word/footer1.xml" Id="Rf327f5adb0db451b" /></Relationships>
</file>