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5702c331a4b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Straumgjerde,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STORFJORDTERMINALEN AS</w:t>
      </w:r>
    </w:p>
    <w:sectPr>
      <w:headerReference xmlns:r="http://schemas.openxmlformats.org/officeDocument/2006/relationships" w:type="default" r:id="R23f48694d04546a0"/>
      <w:footerReference xmlns:r="http://schemas.openxmlformats.org/officeDocument/2006/relationships" w:type="default" r:id="R28ec03b8405f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STORFJORDTERMINALEN AS   ·   Org.nr 951 237 671   ·   c/o Jarle Strømmegjerde, Gylsvegen 7   ·   6220 STRAUMGJERDE   ·   jarle@handelskompaniet.no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STORFJORDTERMINALEN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48694d04546a0" /><Relationship Type="http://schemas.openxmlformats.org/officeDocument/2006/relationships/footer" Target="/word/footer1.xml" Id="R28ec03b8405f4e81" /></Relationships>
</file>