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b5f853518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KALLESTEN REVISJON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KALLESTEN REVISJON OG REGNSKAP AS</w:t>
      </w:r>
    </w:p>
    <w:sectPr>
      <w:headerReference xmlns:r="http://schemas.openxmlformats.org/officeDocument/2006/relationships" w:type="default" r:id="R598fec5ab6d848e7"/>
      <w:footerReference xmlns:r="http://schemas.openxmlformats.org/officeDocument/2006/relationships" w:type="default" r:id="R6a9a269146eb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KALLESTEN REVISJON OG REGNSKAP AS   ·   Org.nr 951 499 072   ·   Estervegen 1   ·   4056 TANANGER   ·   Tlf. 51 71 90 00   ·   revisjon@kallesten.no   ·   www.kallesten.no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KALLESTEN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fec5ab6d848e7" /><Relationship Type="http://schemas.openxmlformats.org/officeDocument/2006/relationships/footer" Target="/word/footer1.xml" Id="R6a9a269146eb4cce" /></Relationships>
</file>