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a92f77e75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KALLESTEN REVISJON OG REGNSKAP AS.</w:t>
      </w:r>
    </w:p>
    <w:sectPr>
      <w:headerReference xmlns:r="http://schemas.openxmlformats.org/officeDocument/2006/relationships" w:type="default" r:id="Ra70864d5267f4182"/>
      <w:footerReference xmlns:r="http://schemas.openxmlformats.org/officeDocument/2006/relationships" w:type="default" r:id="R40af9ce5245f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864d5267f4182" /><Relationship Type="http://schemas.openxmlformats.org/officeDocument/2006/relationships/footer" Target="/word/footer1.xml" Id="R40af9ce5245f4dcf" /></Relationships>
</file>